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C848" w14:textId="77777777" w:rsidR="00376DEB" w:rsidRDefault="00C21CE7" w:rsidP="00376DEB">
      <w:pPr>
        <w:jc w:val="center"/>
        <w:rPr>
          <w:b/>
          <w:bCs/>
          <w:sz w:val="28"/>
          <w:szCs w:val="28"/>
        </w:rPr>
      </w:pPr>
      <w:r w:rsidRPr="00C21CE7">
        <w:rPr>
          <w:b/>
          <w:bCs/>
          <w:sz w:val="28"/>
          <w:szCs w:val="28"/>
        </w:rPr>
        <w:t>KANSAS HOME EDUCATORS</w:t>
      </w:r>
      <w:r>
        <w:rPr>
          <w:b/>
          <w:bCs/>
          <w:sz w:val="28"/>
          <w:szCs w:val="28"/>
        </w:rPr>
        <w:t xml:space="preserve"> – FURTHER INFORMATION</w:t>
      </w:r>
    </w:p>
    <w:p w14:paraId="4FB40C33" w14:textId="34A270C3" w:rsidR="00C21CE7" w:rsidRPr="00C21CE7" w:rsidRDefault="00376DEB" w:rsidP="00376DEB">
      <w:pPr>
        <w:rPr>
          <w:rFonts w:eastAsia="Times New Roman" w:cstheme="minorHAnsi"/>
          <w:sz w:val="24"/>
          <w:szCs w:val="24"/>
        </w:rPr>
      </w:pPr>
      <w:r>
        <w:rPr>
          <w:rFonts w:ascii="Times New Roman" w:eastAsia="Times New Roman" w:hAnsi="Times New Roman" w:cs="Times New Roman"/>
          <w:b/>
          <w:bCs/>
          <w:sz w:val="24"/>
          <w:szCs w:val="24"/>
        </w:rPr>
        <w:br/>
      </w:r>
      <w:r w:rsidRPr="00376DEB">
        <w:rPr>
          <w:rFonts w:eastAsia="Times New Roman" w:cstheme="minorHAnsi"/>
          <w:b/>
          <w:bCs/>
          <w:sz w:val="24"/>
          <w:szCs w:val="24"/>
        </w:rPr>
        <w:t>K</w:t>
      </w:r>
      <w:r w:rsidR="00C21CE7" w:rsidRPr="00C21CE7">
        <w:rPr>
          <w:rFonts w:eastAsia="Times New Roman" w:cstheme="minorHAnsi"/>
          <w:b/>
          <w:bCs/>
          <w:sz w:val="24"/>
          <w:szCs w:val="24"/>
        </w:rPr>
        <w:t>SHE Board Objectives</w:t>
      </w:r>
      <w:r w:rsidR="00C21CE7" w:rsidRPr="00C21CE7">
        <w:rPr>
          <w:rFonts w:eastAsia="Times New Roman" w:cstheme="minorHAnsi"/>
          <w:sz w:val="24"/>
          <w:szCs w:val="24"/>
        </w:rPr>
        <w:t xml:space="preserve"> </w:t>
      </w:r>
    </w:p>
    <w:p w14:paraId="4944D2E0" w14:textId="77777777" w:rsidR="00C21CE7" w:rsidRPr="00C21CE7" w:rsidRDefault="00C21CE7" w:rsidP="00C21CE7">
      <w:pPr>
        <w:numPr>
          <w:ilvl w:val="0"/>
          <w:numId w:val="1"/>
        </w:numPr>
        <w:spacing w:before="100" w:beforeAutospacing="1" w:after="100" w:afterAutospacing="1" w:line="240" w:lineRule="auto"/>
        <w:rPr>
          <w:rFonts w:eastAsia="Times New Roman" w:cstheme="minorHAnsi"/>
          <w:sz w:val="24"/>
          <w:szCs w:val="24"/>
        </w:rPr>
      </w:pPr>
      <w:r w:rsidRPr="00C21CE7">
        <w:rPr>
          <w:rFonts w:eastAsia="Times New Roman" w:cstheme="minorHAnsi"/>
          <w:sz w:val="24"/>
          <w:szCs w:val="24"/>
        </w:rPr>
        <w:t xml:space="preserve">To educate families, educators, elected officials, the Church and the </w:t>
      </w:r>
      <w:proofErr w:type="gramStart"/>
      <w:r w:rsidRPr="00C21CE7">
        <w:rPr>
          <w:rFonts w:eastAsia="Times New Roman" w:cstheme="minorHAnsi"/>
          <w:sz w:val="24"/>
          <w:szCs w:val="24"/>
        </w:rPr>
        <w:t>general public</w:t>
      </w:r>
      <w:proofErr w:type="gramEnd"/>
      <w:r w:rsidRPr="00C21CE7">
        <w:rPr>
          <w:rFonts w:eastAsia="Times New Roman" w:cstheme="minorHAnsi"/>
          <w:sz w:val="24"/>
          <w:szCs w:val="24"/>
        </w:rPr>
        <w:t xml:space="preserve"> on the laws and merits of parent-directed, home-based education. </w:t>
      </w:r>
    </w:p>
    <w:p w14:paraId="705AA6C0" w14:textId="77777777" w:rsidR="00C21CE7" w:rsidRPr="00C21CE7" w:rsidRDefault="00C21CE7" w:rsidP="00C21CE7">
      <w:pPr>
        <w:numPr>
          <w:ilvl w:val="0"/>
          <w:numId w:val="1"/>
        </w:numPr>
        <w:spacing w:before="100" w:beforeAutospacing="1" w:after="100" w:afterAutospacing="1" w:line="240" w:lineRule="auto"/>
        <w:rPr>
          <w:rFonts w:eastAsia="Times New Roman" w:cstheme="minorHAnsi"/>
          <w:sz w:val="24"/>
          <w:szCs w:val="24"/>
        </w:rPr>
      </w:pPr>
      <w:r w:rsidRPr="00C21CE7">
        <w:rPr>
          <w:rFonts w:eastAsia="Times New Roman" w:cstheme="minorHAnsi"/>
          <w:sz w:val="24"/>
          <w:szCs w:val="24"/>
        </w:rPr>
        <w:t xml:space="preserve">To monitor state and national legislation affecting home educating. </w:t>
      </w:r>
    </w:p>
    <w:p w14:paraId="60BC099C" w14:textId="77777777" w:rsidR="00C21CE7" w:rsidRPr="00C21CE7" w:rsidRDefault="00C21CE7" w:rsidP="00C21CE7">
      <w:pPr>
        <w:numPr>
          <w:ilvl w:val="0"/>
          <w:numId w:val="1"/>
        </w:numPr>
        <w:spacing w:before="100" w:beforeAutospacing="1" w:after="100" w:afterAutospacing="1" w:line="240" w:lineRule="auto"/>
        <w:rPr>
          <w:rFonts w:eastAsia="Times New Roman" w:cstheme="minorHAnsi"/>
          <w:sz w:val="24"/>
          <w:szCs w:val="24"/>
        </w:rPr>
      </w:pPr>
      <w:r w:rsidRPr="00C21CE7">
        <w:rPr>
          <w:rFonts w:eastAsia="Times New Roman" w:cstheme="minorHAnsi"/>
          <w:sz w:val="24"/>
          <w:szCs w:val="24"/>
        </w:rPr>
        <w:t xml:space="preserve">To regularly publish a newsletter for homeschooling families. </w:t>
      </w:r>
    </w:p>
    <w:p w14:paraId="28C99B3C" w14:textId="77777777" w:rsidR="00C21CE7" w:rsidRPr="00C21CE7" w:rsidRDefault="00C21CE7" w:rsidP="00C21CE7">
      <w:pPr>
        <w:numPr>
          <w:ilvl w:val="0"/>
          <w:numId w:val="1"/>
        </w:numPr>
        <w:spacing w:before="100" w:beforeAutospacing="1" w:after="100" w:afterAutospacing="1" w:line="240" w:lineRule="auto"/>
        <w:rPr>
          <w:rFonts w:eastAsia="Times New Roman" w:cstheme="minorHAnsi"/>
          <w:sz w:val="24"/>
          <w:szCs w:val="24"/>
        </w:rPr>
      </w:pPr>
      <w:r w:rsidRPr="00C21CE7">
        <w:rPr>
          <w:rFonts w:eastAsia="Times New Roman" w:cstheme="minorHAnsi"/>
          <w:sz w:val="24"/>
          <w:szCs w:val="24"/>
        </w:rPr>
        <w:t xml:space="preserve">To promote and assist independent homeschool support groups. </w:t>
      </w:r>
    </w:p>
    <w:p w14:paraId="59552669" w14:textId="77777777" w:rsidR="00C21CE7" w:rsidRPr="00C21CE7" w:rsidRDefault="00C21CE7" w:rsidP="00C21CE7">
      <w:pPr>
        <w:numPr>
          <w:ilvl w:val="0"/>
          <w:numId w:val="1"/>
        </w:numPr>
        <w:spacing w:before="100" w:beforeAutospacing="1" w:after="100" w:afterAutospacing="1" w:line="240" w:lineRule="auto"/>
        <w:rPr>
          <w:rFonts w:eastAsia="Times New Roman" w:cstheme="minorHAnsi"/>
          <w:sz w:val="24"/>
          <w:szCs w:val="24"/>
        </w:rPr>
      </w:pPr>
      <w:r w:rsidRPr="00C21CE7">
        <w:rPr>
          <w:rFonts w:eastAsia="Times New Roman" w:cstheme="minorHAnsi"/>
          <w:sz w:val="24"/>
          <w:szCs w:val="24"/>
        </w:rPr>
        <w:t>To sponsor an annual regional convention, graduation ceremony and various other events beneficial to the homeschool community.</w:t>
      </w:r>
    </w:p>
    <w:p w14:paraId="5E675AB1" w14:textId="1D351991" w:rsidR="00C21CE7" w:rsidRDefault="00376DEB" w:rsidP="00376DEB">
      <w:pPr>
        <w:rPr>
          <w:rFonts w:cstheme="minorHAnsi"/>
          <w:b/>
          <w:bCs/>
          <w:sz w:val="24"/>
          <w:szCs w:val="24"/>
        </w:rPr>
      </w:pPr>
      <w:r w:rsidRPr="00376DEB">
        <w:rPr>
          <w:rFonts w:cstheme="minorHAnsi"/>
          <w:b/>
          <w:bCs/>
          <w:sz w:val="24"/>
          <w:szCs w:val="24"/>
        </w:rPr>
        <w:t>KSHE History</w:t>
      </w:r>
    </w:p>
    <w:p w14:paraId="73BA8324" w14:textId="77777777" w:rsidR="0025628A" w:rsidRPr="0025628A" w:rsidRDefault="0025628A" w:rsidP="0025628A">
      <w:pPr>
        <w:spacing w:before="100" w:beforeAutospacing="1" w:after="100" w:afterAutospacing="1" w:line="240" w:lineRule="auto"/>
        <w:rPr>
          <w:rFonts w:eastAsia="Times New Roman" w:cstheme="minorHAnsi"/>
          <w:sz w:val="24"/>
          <w:szCs w:val="24"/>
        </w:rPr>
      </w:pPr>
      <w:r w:rsidRPr="0025628A">
        <w:rPr>
          <w:rFonts w:eastAsia="Times New Roman" w:cstheme="minorHAnsi"/>
          <w:sz w:val="24"/>
          <w:szCs w:val="24"/>
        </w:rPr>
        <w:t xml:space="preserve">TPA began in </w:t>
      </w:r>
      <w:proofErr w:type="gramStart"/>
      <w:r w:rsidRPr="0025628A">
        <w:rPr>
          <w:rFonts w:eastAsia="Times New Roman" w:cstheme="minorHAnsi"/>
          <w:sz w:val="24"/>
          <w:szCs w:val="24"/>
        </w:rPr>
        <w:t>May,</w:t>
      </w:r>
      <w:proofErr w:type="gramEnd"/>
      <w:r w:rsidRPr="0025628A">
        <w:rPr>
          <w:rFonts w:eastAsia="Times New Roman" w:cstheme="minorHAnsi"/>
          <w:sz w:val="24"/>
          <w:szCs w:val="24"/>
        </w:rPr>
        <w:t xml:space="preserve"> 1983 as the Home Teachers Association; later that year the name was changed to Teacher-Parent Association. It began with a constituency of only 88 families and focused primarily on the Sedgwick County area. Some of the initial issues facing the early organization had to do with questions surrounding the legal legitimacy of home educating in the state of Kansas. On January 1, 2020, TPA officially became Kansas Home Educators (KSHE) to better reflect the services and outreach to all homeschool families in Kansas. </w:t>
      </w:r>
    </w:p>
    <w:p w14:paraId="5545E80C" w14:textId="77777777" w:rsidR="0025628A" w:rsidRPr="0025628A" w:rsidRDefault="0025628A" w:rsidP="0025628A">
      <w:pPr>
        <w:spacing w:before="100" w:beforeAutospacing="1" w:after="100" w:afterAutospacing="1" w:line="240" w:lineRule="auto"/>
        <w:rPr>
          <w:rFonts w:eastAsia="Times New Roman" w:cstheme="minorHAnsi"/>
          <w:sz w:val="24"/>
          <w:szCs w:val="24"/>
        </w:rPr>
      </w:pPr>
      <w:r w:rsidRPr="0025628A">
        <w:rPr>
          <w:rFonts w:eastAsia="Times New Roman" w:cstheme="minorHAnsi"/>
          <w:sz w:val="24"/>
          <w:szCs w:val="24"/>
        </w:rPr>
        <w:t xml:space="preserve">Since that </w:t>
      </w:r>
      <w:proofErr w:type="gramStart"/>
      <w:r w:rsidRPr="0025628A">
        <w:rPr>
          <w:rFonts w:eastAsia="Times New Roman" w:cstheme="minorHAnsi"/>
          <w:sz w:val="24"/>
          <w:szCs w:val="24"/>
        </w:rPr>
        <w:t>time</w:t>
      </w:r>
      <w:proofErr w:type="gramEnd"/>
      <w:r w:rsidRPr="0025628A">
        <w:rPr>
          <w:rFonts w:eastAsia="Times New Roman" w:cstheme="minorHAnsi"/>
          <w:sz w:val="24"/>
          <w:szCs w:val="24"/>
        </w:rPr>
        <w:t xml:space="preserve"> we have been a part of shaping both the legislative and public perceptions of home educating through many of its sponsored activities, such as the Annual Homeschool Convention.</w:t>
      </w:r>
    </w:p>
    <w:p w14:paraId="77FB2C79" w14:textId="3957F696" w:rsidR="00376DEB" w:rsidRPr="00376DEB" w:rsidRDefault="00376DEB" w:rsidP="00376DEB">
      <w:pPr>
        <w:rPr>
          <w:rFonts w:cstheme="minorHAnsi"/>
          <w:sz w:val="24"/>
          <w:szCs w:val="24"/>
        </w:rPr>
      </w:pPr>
      <w:r w:rsidRPr="0025628A">
        <w:rPr>
          <w:rFonts w:cstheme="minorHAnsi"/>
          <w:sz w:val="24"/>
          <w:szCs w:val="24"/>
        </w:rPr>
        <w:t>The first TPA homeschool convention was held in 1986 at Central Christian Church and was attended by 500 people.  Due to rapid growth,</w:t>
      </w:r>
      <w:r w:rsidRPr="00376DEB">
        <w:rPr>
          <w:rFonts w:cstheme="minorHAnsi"/>
          <w:sz w:val="24"/>
          <w:szCs w:val="24"/>
        </w:rPr>
        <w:t xml:space="preserve"> in 1996 the convention was moved to Century II Convention Center and ha</w:t>
      </w:r>
      <w:r w:rsidRPr="00376DEB">
        <w:rPr>
          <w:rFonts w:cstheme="minorHAnsi"/>
          <w:sz w:val="24"/>
          <w:szCs w:val="24"/>
        </w:rPr>
        <w:t>d</w:t>
      </w:r>
      <w:r w:rsidRPr="00376DEB">
        <w:rPr>
          <w:rFonts w:cstheme="minorHAnsi"/>
          <w:sz w:val="24"/>
          <w:szCs w:val="24"/>
        </w:rPr>
        <w:t xml:space="preserve"> an average attendance of over 2,000 adults.  The convention further expanded by adding a children’s ministry which was well attended.</w:t>
      </w:r>
    </w:p>
    <w:p w14:paraId="453A2A7B" w14:textId="77777777" w:rsidR="00376DEB" w:rsidRPr="00376DEB" w:rsidRDefault="00376DEB" w:rsidP="00376DEB">
      <w:pPr>
        <w:rPr>
          <w:rFonts w:cstheme="minorHAnsi"/>
          <w:sz w:val="24"/>
          <w:szCs w:val="24"/>
        </w:rPr>
      </w:pPr>
      <w:r w:rsidRPr="00376DEB">
        <w:rPr>
          <w:rFonts w:cstheme="minorHAnsi"/>
          <w:sz w:val="24"/>
          <w:szCs w:val="24"/>
        </w:rPr>
        <w:t>Many children attended the convention with their parents, so TPA created a children’s ministry which was designed to build on the faith base they already had.  This was done through Biblical lessons, games, and drama.</w:t>
      </w:r>
    </w:p>
    <w:p w14:paraId="756BF4EF" w14:textId="77777777" w:rsidR="00376DEB" w:rsidRPr="00376DEB" w:rsidRDefault="00376DEB" w:rsidP="00376DEB">
      <w:pPr>
        <w:rPr>
          <w:rFonts w:cstheme="minorHAnsi"/>
        </w:rPr>
      </w:pPr>
    </w:p>
    <w:sectPr w:rsidR="00376DEB" w:rsidRPr="0037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A75"/>
    <w:multiLevelType w:val="multilevel"/>
    <w:tmpl w:val="F1F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311D74"/>
    <w:multiLevelType w:val="multilevel"/>
    <w:tmpl w:val="2B7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333439">
    <w:abstractNumId w:val="0"/>
  </w:num>
  <w:num w:numId="2" w16cid:durableId="120752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7"/>
    <w:rsid w:val="0025628A"/>
    <w:rsid w:val="00376DEB"/>
    <w:rsid w:val="00C21CE7"/>
    <w:rsid w:val="00DC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8DCD"/>
  <w15:chartTrackingRefBased/>
  <w15:docId w15:val="{348F3DD3-E689-4C18-A4D6-06194842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545">
      <w:bodyDiv w:val="1"/>
      <w:marLeft w:val="0"/>
      <w:marRight w:val="0"/>
      <w:marTop w:val="0"/>
      <w:marBottom w:val="0"/>
      <w:divBdr>
        <w:top w:val="none" w:sz="0" w:space="0" w:color="auto"/>
        <w:left w:val="none" w:sz="0" w:space="0" w:color="auto"/>
        <w:bottom w:val="none" w:sz="0" w:space="0" w:color="auto"/>
        <w:right w:val="none" w:sz="0" w:space="0" w:color="auto"/>
      </w:divBdr>
    </w:div>
    <w:div w:id="1023215624">
      <w:bodyDiv w:val="1"/>
      <w:marLeft w:val="0"/>
      <w:marRight w:val="0"/>
      <w:marTop w:val="0"/>
      <w:marBottom w:val="0"/>
      <w:divBdr>
        <w:top w:val="none" w:sz="0" w:space="0" w:color="auto"/>
        <w:left w:val="none" w:sz="0" w:space="0" w:color="auto"/>
        <w:bottom w:val="none" w:sz="0" w:space="0" w:color="auto"/>
        <w:right w:val="none" w:sz="0" w:space="0" w:color="auto"/>
      </w:divBdr>
    </w:div>
    <w:div w:id="13063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Lona Gorman</dc:creator>
  <cp:keywords/>
  <dc:description/>
  <cp:lastModifiedBy>Lona Gorman</cp:lastModifiedBy>
  <cp:revision>3</cp:revision>
  <dcterms:created xsi:type="dcterms:W3CDTF">2023-01-16T21:53:00Z</dcterms:created>
  <dcterms:modified xsi:type="dcterms:W3CDTF">2023-01-16T21:54:00Z</dcterms:modified>
</cp:coreProperties>
</file>